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EB" w:rsidRPr="00582FF4" w:rsidRDefault="00A94C4C" w:rsidP="00DA3BE5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2FF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44D8F" w:rsidRPr="00582FF4">
        <w:rPr>
          <w:rFonts w:ascii="Times New Roman" w:hAnsi="Times New Roman" w:cs="Times New Roman"/>
          <w:sz w:val="24"/>
          <w:szCs w:val="24"/>
        </w:rPr>
        <w:t xml:space="preserve">с </w:t>
      </w:r>
      <w:r w:rsidRPr="00582FF4">
        <w:rPr>
          <w:rFonts w:ascii="Times New Roman" w:hAnsi="Times New Roman" w:cs="Times New Roman"/>
          <w:b/>
          <w:sz w:val="24"/>
          <w:szCs w:val="24"/>
        </w:rPr>
        <w:t>распоряжени</w:t>
      </w:r>
      <w:r w:rsidR="00D44D8F" w:rsidRPr="00582FF4">
        <w:rPr>
          <w:rFonts w:ascii="Times New Roman" w:hAnsi="Times New Roman" w:cs="Times New Roman"/>
          <w:b/>
          <w:sz w:val="24"/>
          <w:szCs w:val="24"/>
        </w:rPr>
        <w:t>ем</w:t>
      </w:r>
      <w:r w:rsidRPr="00582FF4">
        <w:rPr>
          <w:rFonts w:ascii="Times New Roman" w:hAnsi="Times New Roman" w:cs="Times New Roman"/>
          <w:b/>
          <w:sz w:val="24"/>
          <w:szCs w:val="24"/>
        </w:rPr>
        <w:t xml:space="preserve"> от 06.04.2018 г. № 359-р</w:t>
      </w:r>
      <w:r w:rsidRPr="00582FF4">
        <w:rPr>
          <w:rFonts w:ascii="Times New Roman" w:hAnsi="Times New Roman" w:cs="Times New Roman"/>
          <w:sz w:val="24"/>
          <w:szCs w:val="24"/>
        </w:rPr>
        <w:t xml:space="preserve"> </w:t>
      </w:r>
      <w:r w:rsidR="00DA3BE5" w:rsidRPr="00582FF4">
        <w:rPr>
          <w:rFonts w:ascii="Times New Roman" w:hAnsi="Times New Roman" w:cs="Times New Roman"/>
          <w:sz w:val="24"/>
          <w:szCs w:val="24"/>
        </w:rPr>
        <w:t xml:space="preserve">(с изменениями на 21.06.2024 г.) </w:t>
      </w:r>
      <w:r w:rsidRPr="00582FF4">
        <w:rPr>
          <w:rFonts w:ascii="Times New Roman" w:hAnsi="Times New Roman" w:cs="Times New Roman"/>
          <w:sz w:val="24"/>
          <w:szCs w:val="24"/>
        </w:rPr>
        <w:t xml:space="preserve">утвержден состав Комиссии по делам несовершеннолетних </w:t>
      </w:r>
      <w:r w:rsidR="008677EA" w:rsidRPr="00582FF4">
        <w:rPr>
          <w:rFonts w:ascii="Times New Roman" w:hAnsi="Times New Roman" w:cs="Times New Roman"/>
          <w:sz w:val="24"/>
          <w:szCs w:val="24"/>
        </w:rPr>
        <w:t>и защите их прав при администрации Московского района Санкт-Петербурга.</w:t>
      </w:r>
    </w:p>
    <w:p w:rsidR="008677EA" w:rsidRDefault="008677EA" w:rsidP="00276D60">
      <w:pPr>
        <w:pStyle w:val="a3"/>
        <w:numPr>
          <w:ilvl w:val="0"/>
          <w:numId w:val="3"/>
        </w:numPr>
        <w:pBdr>
          <w:top w:val="doubleWave" w:sz="6" w:space="1" w:color="ED7D31" w:themeColor="accent2"/>
          <w:left w:val="doubleWave" w:sz="6" w:space="4" w:color="ED7D31" w:themeColor="accent2"/>
          <w:bottom w:val="doubleWave" w:sz="6" w:space="1" w:color="ED7D31" w:themeColor="accent2"/>
          <w:right w:val="doubleWave" w:sz="6" w:space="4" w:color="ED7D31" w:themeColor="accent2"/>
        </w:pBd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D44D8F">
        <w:rPr>
          <w:rFonts w:ascii="Times New Roman" w:hAnsi="Times New Roman" w:cs="Times New Roman"/>
          <w:b/>
          <w:sz w:val="24"/>
          <w:szCs w:val="24"/>
        </w:rPr>
        <w:t>Бурмистров Павел Юрьевич</w:t>
      </w:r>
      <w:r w:rsidRPr="0086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</w:t>
      </w:r>
      <w:r w:rsidRPr="008677EA">
        <w:rPr>
          <w:rFonts w:ascii="Times New Roman" w:hAnsi="Times New Roman" w:cs="Times New Roman"/>
          <w:sz w:val="24"/>
          <w:szCs w:val="24"/>
        </w:rPr>
        <w:t>редседатель Комиссии, заместитель главы администрации Московского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77EA" w:rsidRDefault="00D60163" w:rsidP="00276D60">
      <w:pPr>
        <w:pStyle w:val="a3"/>
        <w:numPr>
          <w:ilvl w:val="0"/>
          <w:numId w:val="3"/>
        </w:numPr>
        <w:pBdr>
          <w:top w:val="doubleWave" w:sz="6" w:space="1" w:color="ED7D31" w:themeColor="accent2"/>
          <w:left w:val="doubleWave" w:sz="6" w:space="4" w:color="ED7D31" w:themeColor="accent2"/>
          <w:bottom w:val="doubleWave" w:sz="6" w:space="1" w:color="ED7D31" w:themeColor="accent2"/>
          <w:right w:val="doubleWave" w:sz="6" w:space="4" w:color="ED7D31" w:themeColor="accent2"/>
        </w:pBd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D44D8F">
        <w:rPr>
          <w:rFonts w:ascii="Times New Roman" w:hAnsi="Times New Roman" w:cs="Times New Roman"/>
          <w:b/>
          <w:sz w:val="24"/>
          <w:szCs w:val="24"/>
        </w:rPr>
        <w:t>Бооль Александр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– з</w:t>
      </w:r>
      <w:r w:rsidRPr="00D60163">
        <w:rPr>
          <w:rFonts w:ascii="Times New Roman" w:hAnsi="Times New Roman" w:cs="Times New Roman"/>
          <w:sz w:val="24"/>
          <w:szCs w:val="24"/>
        </w:rPr>
        <w:t>аместитель председателя Комиссии, начальник отдела по вопросам законности, правопорядка и безопасности администрации Московского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0163" w:rsidRDefault="00D60163" w:rsidP="00276D60">
      <w:pPr>
        <w:pStyle w:val="a3"/>
        <w:numPr>
          <w:ilvl w:val="0"/>
          <w:numId w:val="3"/>
        </w:numPr>
        <w:pBdr>
          <w:top w:val="doubleWave" w:sz="6" w:space="1" w:color="ED7D31" w:themeColor="accent2"/>
          <w:left w:val="doubleWave" w:sz="6" w:space="4" w:color="ED7D31" w:themeColor="accent2"/>
          <w:bottom w:val="doubleWave" w:sz="6" w:space="1" w:color="ED7D31" w:themeColor="accent2"/>
          <w:right w:val="doubleWave" w:sz="6" w:space="4" w:color="ED7D31" w:themeColor="accent2"/>
        </w:pBd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D44D8F">
        <w:rPr>
          <w:rFonts w:ascii="Times New Roman" w:hAnsi="Times New Roman" w:cs="Times New Roman"/>
          <w:b/>
          <w:sz w:val="24"/>
          <w:szCs w:val="24"/>
        </w:rPr>
        <w:t>Литвинова Виктория Викторовна</w:t>
      </w:r>
      <w:r>
        <w:rPr>
          <w:rFonts w:ascii="Times New Roman" w:hAnsi="Times New Roman" w:cs="Times New Roman"/>
          <w:sz w:val="24"/>
          <w:szCs w:val="24"/>
        </w:rPr>
        <w:t xml:space="preserve"> – з</w:t>
      </w:r>
      <w:r w:rsidRPr="00D60163">
        <w:rPr>
          <w:rFonts w:ascii="Times New Roman" w:hAnsi="Times New Roman" w:cs="Times New Roman"/>
          <w:sz w:val="24"/>
          <w:szCs w:val="24"/>
        </w:rPr>
        <w:t xml:space="preserve">аместитель председателя Комиссии, начальник отдела образования администрации Московского района </w:t>
      </w:r>
      <w:r w:rsidR="00B25BB9">
        <w:rPr>
          <w:rFonts w:ascii="Times New Roman" w:hAnsi="Times New Roman" w:cs="Times New Roman"/>
          <w:sz w:val="24"/>
          <w:szCs w:val="24"/>
        </w:rPr>
        <w:br/>
      </w:r>
      <w:r w:rsidRPr="00D60163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7F9" w:rsidRPr="00B21FAD" w:rsidRDefault="00F227F9" w:rsidP="002A4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7F9">
        <w:rPr>
          <w:rFonts w:ascii="Times New Roman" w:hAnsi="Times New Roman" w:cs="Times New Roman"/>
          <w:b/>
          <w:sz w:val="24"/>
          <w:szCs w:val="24"/>
        </w:rPr>
        <w:t>Ответственный секретарь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7F9">
        <w:rPr>
          <w:rFonts w:ascii="Times New Roman" w:hAnsi="Times New Roman" w:cs="Times New Roman"/>
          <w:b/>
          <w:sz w:val="24"/>
          <w:szCs w:val="24"/>
        </w:rPr>
        <w:t>- Петрова Оксана Алексеевн</w:t>
      </w:r>
      <w:proofErr w:type="gramStart"/>
      <w:r w:rsidRPr="00F227F9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F22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FAD">
        <w:rPr>
          <w:rFonts w:ascii="Times New Roman" w:hAnsi="Times New Roman" w:cs="Times New Roman"/>
          <w:sz w:val="24"/>
          <w:szCs w:val="24"/>
        </w:rPr>
        <w:t>главн</w:t>
      </w:r>
      <w:r w:rsidR="002A4B2D" w:rsidRPr="00B21FAD">
        <w:rPr>
          <w:rFonts w:ascii="Times New Roman" w:hAnsi="Times New Roman" w:cs="Times New Roman"/>
          <w:sz w:val="24"/>
          <w:szCs w:val="24"/>
        </w:rPr>
        <w:t>ый специалист отдела образования</w:t>
      </w:r>
    </w:p>
    <w:p w:rsidR="00D60163" w:rsidRDefault="00D60163" w:rsidP="00DA3B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A3BE5">
        <w:rPr>
          <w:rFonts w:ascii="Times New Roman" w:hAnsi="Times New Roman" w:cs="Times New Roman"/>
          <w:b/>
          <w:i/>
          <w:sz w:val="24"/>
          <w:szCs w:val="24"/>
        </w:rPr>
        <w:t>Членами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6C8">
        <w:rPr>
          <w:rFonts w:ascii="Times New Roman" w:hAnsi="Times New Roman" w:cs="Times New Roman"/>
          <w:sz w:val="24"/>
          <w:szCs w:val="24"/>
        </w:rPr>
        <w:t>являются</w:t>
      </w:r>
      <w:r w:rsidR="00F227F9"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2A4B2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учреждений системы профилактики</w:t>
      </w:r>
      <w:r w:rsidR="00F227F9">
        <w:rPr>
          <w:rFonts w:ascii="Times New Roman" w:hAnsi="Times New Roman" w:cs="Times New Roman"/>
          <w:sz w:val="24"/>
          <w:szCs w:val="24"/>
        </w:rPr>
        <w:t xml:space="preserve"> </w:t>
      </w:r>
      <w:r w:rsidR="00CE4187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несовершеннолетних:</w:t>
      </w: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529">
        <w:rPr>
          <w:rFonts w:ascii="Times New Roman" w:hAnsi="Times New Roman" w:cs="Times New Roman"/>
          <w:b/>
          <w:sz w:val="24"/>
          <w:szCs w:val="24"/>
        </w:rPr>
        <w:t>Шкурлова</w:t>
      </w:r>
      <w:proofErr w:type="spellEnd"/>
      <w:r w:rsidRPr="00D43529">
        <w:rPr>
          <w:rFonts w:ascii="Times New Roman" w:hAnsi="Times New Roman" w:cs="Times New Roman"/>
          <w:b/>
          <w:sz w:val="24"/>
          <w:szCs w:val="24"/>
        </w:rPr>
        <w:t xml:space="preserve"> Елена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 xml:space="preserve">начальник социальной </w:t>
      </w:r>
      <w:proofErr w:type="gramStart"/>
      <w:r w:rsidRPr="00A006C8">
        <w:rPr>
          <w:rFonts w:ascii="Times New Roman" w:hAnsi="Times New Roman" w:cs="Times New Roman"/>
          <w:sz w:val="24"/>
          <w:szCs w:val="24"/>
        </w:rPr>
        <w:t xml:space="preserve">защиты населения </w:t>
      </w:r>
      <w:bookmarkStart w:id="0" w:name="_GoBack"/>
      <w:bookmarkEnd w:id="0"/>
      <w:r w:rsidRPr="00A006C8">
        <w:rPr>
          <w:rFonts w:ascii="Times New Roman" w:hAnsi="Times New Roman" w:cs="Times New Roman"/>
          <w:sz w:val="24"/>
          <w:szCs w:val="24"/>
        </w:rPr>
        <w:t>администрации Московского района Санкт-Петербурга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529">
        <w:rPr>
          <w:rFonts w:ascii="Times New Roman" w:hAnsi="Times New Roman" w:cs="Times New Roman"/>
          <w:b/>
          <w:sz w:val="24"/>
          <w:szCs w:val="24"/>
        </w:rPr>
        <w:t>Передумова</w:t>
      </w:r>
      <w:proofErr w:type="spellEnd"/>
      <w:r w:rsidRPr="00D43529">
        <w:rPr>
          <w:rFonts w:ascii="Times New Roman" w:hAnsi="Times New Roman" w:cs="Times New Roman"/>
          <w:b/>
          <w:sz w:val="24"/>
          <w:szCs w:val="24"/>
        </w:rPr>
        <w:t xml:space="preserve"> Елена Альбертовна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>заместитель начальника филиала по Московскому району Санкт-Пе</w:t>
      </w:r>
      <w:r>
        <w:rPr>
          <w:rFonts w:ascii="Times New Roman" w:hAnsi="Times New Roman" w:cs="Times New Roman"/>
          <w:sz w:val="24"/>
          <w:szCs w:val="24"/>
        </w:rPr>
        <w:t>тербурга Федерального казенного</w:t>
      </w:r>
      <w:r w:rsidRPr="00A006C8">
        <w:rPr>
          <w:rFonts w:ascii="Times New Roman" w:hAnsi="Times New Roman" w:cs="Times New Roman"/>
          <w:sz w:val="24"/>
          <w:szCs w:val="24"/>
        </w:rPr>
        <w:t xml:space="preserve"> учреждения Уголовно-исполнительной инспекции Управления Федеральной службы исполнения наказаний по Санкт-Петербургу и Ленинградской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Зубарев Игорь Викторович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здравоохранения администрации </w:t>
      </w:r>
      <w:r w:rsidRPr="00A006C8">
        <w:rPr>
          <w:rFonts w:ascii="Times New Roman" w:hAnsi="Times New Roman" w:cs="Times New Roman"/>
          <w:sz w:val="24"/>
          <w:szCs w:val="24"/>
        </w:rPr>
        <w:t>Московского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529">
        <w:rPr>
          <w:rFonts w:ascii="Times New Roman" w:hAnsi="Times New Roman" w:cs="Times New Roman"/>
          <w:b/>
          <w:sz w:val="24"/>
          <w:szCs w:val="24"/>
        </w:rPr>
        <w:t>Фатина</w:t>
      </w:r>
      <w:proofErr w:type="spellEnd"/>
      <w:r w:rsidRPr="00D43529">
        <w:rPr>
          <w:rFonts w:ascii="Times New Roman" w:hAnsi="Times New Roman" w:cs="Times New Roman"/>
          <w:b/>
          <w:sz w:val="24"/>
          <w:szCs w:val="24"/>
        </w:rPr>
        <w:t xml:space="preserve"> Наталья Викторовна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>руководитель отдела опеки и попечительства Местной администрации внутригородского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6C8">
        <w:rPr>
          <w:rFonts w:ascii="Times New Roman" w:hAnsi="Times New Roman" w:cs="Times New Roman"/>
          <w:sz w:val="24"/>
          <w:szCs w:val="24"/>
        </w:rPr>
        <w:t>Санкт-Петербурга муниципального округа Гагаринское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Зарубина Светлана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и реабилитационной работе Санкт-Петербургского государственного бюджетного учреждения «Социально-реабилитационный центр для несовершеннолетних «Прометей»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529">
        <w:rPr>
          <w:rFonts w:ascii="Times New Roman" w:hAnsi="Times New Roman" w:cs="Times New Roman"/>
          <w:b/>
          <w:sz w:val="24"/>
          <w:szCs w:val="24"/>
        </w:rPr>
        <w:t>Коровкин</w:t>
      </w:r>
      <w:proofErr w:type="spellEnd"/>
      <w:r w:rsidRPr="00D43529">
        <w:rPr>
          <w:rFonts w:ascii="Times New Roman" w:hAnsi="Times New Roman" w:cs="Times New Roman"/>
          <w:b/>
          <w:sz w:val="24"/>
          <w:szCs w:val="24"/>
        </w:rPr>
        <w:t xml:space="preserve"> Василий Викторович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>начальник сектора оказания услуг в сфере занятости работодателям Территориального отделения занятости «Московское» отдела занятости населения «Юго-Западный»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Демидова Марина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>начальник отдела молодежной полити</w:t>
      </w:r>
      <w:r w:rsidR="00CE4187">
        <w:rPr>
          <w:rFonts w:ascii="Times New Roman" w:hAnsi="Times New Roman" w:cs="Times New Roman"/>
          <w:sz w:val="24"/>
          <w:szCs w:val="24"/>
        </w:rPr>
        <w:t>ки</w:t>
      </w:r>
      <w:r w:rsidRPr="00A006C8">
        <w:rPr>
          <w:rFonts w:ascii="Times New Roman" w:hAnsi="Times New Roman" w:cs="Times New Roman"/>
          <w:sz w:val="24"/>
          <w:szCs w:val="24"/>
        </w:rPr>
        <w:t xml:space="preserve"> администрации Московского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6C8" w:rsidRP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Душечкина Наталья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>руководитель отдела опеки и попечительства Местной администрации внутригородского муниципального образования Санкт-Петербурга муниципального округа Московская застава;</w:t>
      </w: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Коренева Наталья Львовна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 xml:space="preserve">руководитель отдела опеки и попечительства Местной администрации внутригородского муниципального образования </w:t>
      </w:r>
      <w:r w:rsidR="00B25BB9">
        <w:rPr>
          <w:rFonts w:ascii="Times New Roman" w:hAnsi="Times New Roman" w:cs="Times New Roman"/>
          <w:sz w:val="24"/>
          <w:szCs w:val="24"/>
        </w:rPr>
        <w:br/>
      </w:r>
      <w:r w:rsidRPr="00A006C8">
        <w:rPr>
          <w:rFonts w:ascii="Times New Roman" w:hAnsi="Times New Roman" w:cs="Times New Roman"/>
          <w:sz w:val="24"/>
          <w:szCs w:val="24"/>
        </w:rPr>
        <w:t>Санкт-Петербурга муниципального округа Пулковский меридиан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Лебедь Мария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>руководитель отдела опеки и попечительства Местной администрации внутригородского муниципального образования Санкт-Петербурга муниципального округа Новоизмайловское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39B5" w:rsidRPr="00B539B5" w:rsidRDefault="00B539B5" w:rsidP="00F227F9">
      <w:p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Цыганкова Виктория Сергеевна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>начальник отдела социально-психологической работы Санкт-Петербургского государственного бюджетного учреждения «</w:t>
      </w:r>
      <w:proofErr w:type="spellStart"/>
      <w:r w:rsidRPr="00A006C8">
        <w:rPr>
          <w:rFonts w:ascii="Times New Roman" w:hAnsi="Times New Roman" w:cs="Times New Roman"/>
          <w:sz w:val="24"/>
          <w:szCs w:val="24"/>
        </w:rPr>
        <w:t>Молодежно</w:t>
      </w:r>
      <w:proofErr w:type="spellEnd"/>
      <w:r w:rsidRPr="00A006C8">
        <w:rPr>
          <w:rFonts w:ascii="Times New Roman" w:hAnsi="Times New Roman" w:cs="Times New Roman"/>
          <w:sz w:val="24"/>
          <w:szCs w:val="24"/>
        </w:rPr>
        <w:t>-подростковый центр «Московский»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6C8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Азимова Анна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>начальник отделения по делам несовершеннолетних отдела участковых уполномоченных полиции и подразделения по делам несовершеннолетних Управления министерства внутренних дел России по Московскому району Санкт-Петербурга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3529" w:rsidRPr="00D43529" w:rsidRDefault="00A006C8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Маркина Лилия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06C8">
        <w:rPr>
          <w:rFonts w:ascii="Times New Roman" w:hAnsi="Times New Roman" w:cs="Times New Roman"/>
          <w:sz w:val="24"/>
          <w:szCs w:val="24"/>
        </w:rPr>
        <w:t xml:space="preserve">начальник отдела социального сопровождения несовершеннолетних правонарушителей на территории Московского района </w:t>
      </w:r>
      <w:r w:rsidRPr="00D43529">
        <w:rPr>
          <w:rFonts w:ascii="Times New Roman" w:hAnsi="Times New Roman" w:cs="Times New Roman"/>
          <w:sz w:val="24"/>
          <w:szCs w:val="24"/>
        </w:rPr>
        <w:t>Санкт-Петербургского государственного бюджетного учреждения «Городской центр социальных программ и профилактики асоциальных явлений среди молодежи «КОНТАКТ»</w:t>
      </w:r>
      <w:r w:rsidR="00D43529" w:rsidRPr="00D43529">
        <w:rPr>
          <w:rFonts w:ascii="Times New Roman" w:hAnsi="Times New Roman" w:cs="Times New Roman"/>
          <w:sz w:val="24"/>
          <w:szCs w:val="24"/>
        </w:rPr>
        <w:t>;</w:t>
      </w:r>
    </w:p>
    <w:p w:rsidR="00D43529" w:rsidRDefault="00D43529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529">
        <w:rPr>
          <w:rFonts w:ascii="Times New Roman" w:hAnsi="Times New Roman" w:cs="Times New Roman"/>
          <w:b/>
          <w:sz w:val="24"/>
          <w:szCs w:val="24"/>
        </w:rPr>
        <w:t>Каретникова</w:t>
      </w:r>
      <w:proofErr w:type="spellEnd"/>
      <w:r w:rsidRPr="00D43529">
        <w:rPr>
          <w:rFonts w:ascii="Times New Roman" w:hAnsi="Times New Roman" w:cs="Times New Roman"/>
          <w:b/>
          <w:sz w:val="24"/>
          <w:szCs w:val="24"/>
        </w:rPr>
        <w:t xml:space="preserve"> Марина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43529">
        <w:rPr>
          <w:rFonts w:ascii="Times New Roman" w:hAnsi="Times New Roman" w:cs="Times New Roman"/>
          <w:sz w:val="24"/>
          <w:szCs w:val="24"/>
        </w:rPr>
        <w:t xml:space="preserve">заведующая 4 ПНДО </w:t>
      </w:r>
      <w:r w:rsidR="00B25BB9">
        <w:rPr>
          <w:rFonts w:ascii="Times New Roman" w:hAnsi="Times New Roman" w:cs="Times New Roman"/>
          <w:sz w:val="24"/>
          <w:szCs w:val="24"/>
        </w:rPr>
        <w:br/>
      </w:r>
      <w:r w:rsidRPr="00D43529">
        <w:rPr>
          <w:rFonts w:ascii="Times New Roman" w:hAnsi="Times New Roman" w:cs="Times New Roman"/>
          <w:sz w:val="24"/>
          <w:szCs w:val="24"/>
        </w:rPr>
        <w:t>Санкт-Петербургского государственного казенного учреждения здравоохранения «Центр восстановительного лечения «Детская психиатрия» имени С.С. Мнухина»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3529" w:rsidRDefault="00D43529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Федорова Анна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43529">
        <w:rPr>
          <w:rFonts w:ascii="Times New Roman" w:hAnsi="Times New Roman" w:cs="Times New Roman"/>
          <w:sz w:val="24"/>
          <w:szCs w:val="24"/>
        </w:rPr>
        <w:t xml:space="preserve">руководитель опеки и попечительства Местной администрации внутригородского муниципального образования </w:t>
      </w:r>
      <w:r w:rsidR="00B25BB9">
        <w:rPr>
          <w:rFonts w:ascii="Times New Roman" w:hAnsi="Times New Roman" w:cs="Times New Roman"/>
          <w:sz w:val="24"/>
          <w:szCs w:val="24"/>
        </w:rPr>
        <w:br/>
      </w:r>
      <w:r w:rsidRPr="00D43529">
        <w:rPr>
          <w:rFonts w:ascii="Times New Roman" w:hAnsi="Times New Roman" w:cs="Times New Roman"/>
          <w:sz w:val="24"/>
          <w:szCs w:val="24"/>
        </w:rPr>
        <w:t>Санкт-Петербурга муниципального округа Звездное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3529" w:rsidRDefault="00D43529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Щербакова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43529">
        <w:rPr>
          <w:rFonts w:ascii="Times New Roman" w:hAnsi="Times New Roman" w:cs="Times New Roman"/>
          <w:sz w:val="24"/>
          <w:szCs w:val="24"/>
        </w:rPr>
        <w:t>заместитель директора по социально-реабилитационной работе Санкт-Петербургского государственного бюджетного учреждения «Центр социальной помощи семье и детям Московского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3529" w:rsidRDefault="00D43529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Долгова Ирина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43529">
        <w:rPr>
          <w:rFonts w:ascii="Times New Roman" w:hAnsi="Times New Roman" w:cs="Times New Roman"/>
          <w:sz w:val="24"/>
          <w:szCs w:val="24"/>
        </w:rPr>
        <w:t>главный специалист отдела социального сопровождения аппарата Уполномоченного по правам ребенка в Санкт-Петербурге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3529" w:rsidRPr="00D43529" w:rsidRDefault="00D43529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Доронина Ольга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43529">
        <w:rPr>
          <w:rFonts w:ascii="Times New Roman" w:hAnsi="Times New Roman" w:cs="Times New Roman"/>
          <w:sz w:val="24"/>
          <w:szCs w:val="24"/>
        </w:rPr>
        <w:t>заместитель директора по организационно-педагогической работе государственного бюджетного учреждения Центра психолого-педагогической, медицинской и социальной помощи Московского района Санкт-Петербурга;</w:t>
      </w:r>
    </w:p>
    <w:p w:rsidR="00D43529" w:rsidRDefault="00D43529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3529">
        <w:rPr>
          <w:rFonts w:ascii="Times New Roman" w:hAnsi="Times New Roman" w:cs="Times New Roman"/>
          <w:b/>
          <w:sz w:val="24"/>
          <w:szCs w:val="24"/>
        </w:rPr>
        <w:t>Гурина Валерия Вадимовна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43529">
        <w:rPr>
          <w:rFonts w:ascii="Times New Roman" w:hAnsi="Times New Roman" w:cs="Times New Roman"/>
          <w:sz w:val="24"/>
          <w:szCs w:val="24"/>
        </w:rPr>
        <w:t>районный координатор советников по воспитанию и взаимодействию с детскими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29">
        <w:rPr>
          <w:rFonts w:ascii="Times New Roman" w:hAnsi="Times New Roman" w:cs="Times New Roman"/>
          <w:sz w:val="24"/>
          <w:szCs w:val="24"/>
        </w:rPr>
        <w:t>общественными объединениями, педагог-организатор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29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дополнительного образования Дворец 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29">
        <w:rPr>
          <w:rFonts w:ascii="Times New Roman" w:hAnsi="Times New Roman" w:cs="Times New Roman"/>
          <w:sz w:val="24"/>
          <w:szCs w:val="24"/>
        </w:rPr>
        <w:t>(юношеского) творчества Московского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29">
        <w:rPr>
          <w:rFonts w:ascii="Times New Roman" w:hAnsi="Times New Roman" w:cs="Times New Roman"/>
          <w:sz w:val="24"/>
          <w:szCs w:val="24"/>
        </w:rPr>
        <w:t>района Санкт-Петербурга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39B5" w:rsidRDefault="00D43529" w:rsidP="00F227F9">
      <w:pPr>
        <w:pStyle w:val="a3"/>
        <w:numPr>
          <w:ilvl w:val="0"/>
          <w:numId w:val="2"/>
        </w:num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529">
        <w:rPr>
          <w:rFonts w:ascii="Times New Roman" w:hAnsi="Times New Roman" w:cs="Times New Roman"/>
          <w:b/>
          <w:sz w:val="24"/>
          <w:szCs w:val="24"/>
        </w:rPr>
        <w:t>Поноедова</w:t>
      </w:r>
      <w:proofErr w:type="spellEnd"/>
      <w:r w:rsidRPr="00D43529">
        <w:rPr>
          <w:rFonts w:ascii="Times New Roman" w:hAnsi="Times New Roman" w:cs="Times New Roman"/>
          <w:b/>
          <w:sz w:val="24"/>
          <w:szCs w:val="24"/>
        </w:rPr>
        <w:t xml:space="preserve"> Анна Андреевна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43529"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Pr="00D43529">
        <w:rPr>
          <w:rFonts w:ascii="Times New Roman" w:hAnsi="Times New Roman" w:cs="Times New Roman"/>
          <w:sz w:val="24"/>
          <w:szCs w:val="24"/>
        </w:rPr>
        <w:t>диспансерно</w:t>
      </w:r>
      <w:proofErr w:type="spellEnd"/>
      <w:r w:rsidRPr="00D43529">
        <w:rPr>
          <w:rFonts w:ascii="Times New Roman" w:hAnsi="Times New Roman" w:cs="Times New Roman"/>
          <w:sz w:val="24"/>
          <w:szCs w:val="24"/>
        </w:rPr>
        <w:t>-поликлинического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29">
        <w:rPr>
          <w:rFonts w:ascii="Times New Roman" w:hAnsi="Times New Roman" w:cs="Times New Roman"/>
          <w:sz w:val="24"/>
          <w:szCs w:val="24"/>
        </w:rPr>
        <w:t>отделения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29">
        <w:rPr>
          <w:rFonts w:ascii="Times New Roman" w:hAnsi="Times New Roman" w:cs="Times New Roman"/>
          <w:sz w:val="24"/>
          <w:szCs w:val="24"/>
        </w:rPr>
        <w:t>Санкт- Петербургского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29">
        <w:rPr>
          <w:rFonts w:ascii="Times New Roman" w:hAnsi="Times New Roman" w:cs="Times New Roman"/>
          <w:sz w:val="24"/>
          <w:szCs w:val="24"/>
        </w:rPr>
        <w:t>бюджетного учреждения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29">
        <w:rPr>
          <w:rFonts w:ascii="Times New Roman" w:hAnsi="Times New Roman" w:cs="Times New Roman"/>
          <w:sz w:val="24"/>
          <w:szCs w:val="24"/>
        </w:rPr>
        <w:t>«Городская наркологическая больница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B5" w:rsidRPr="00B539B5" w:rsidRDefault="00B539B5" w:rsidP="00F227F9">
      <w:pPr>
        <w:pBdr>
          <w:top w:val="dashDotStroked" w:sz="24" w:space="1" w:color="70AD47" w:themeColor="accent6"/>
          <w:left w:val="dashDotStroked" w:sz="24" w:space="4" w:color="70AD47" w:themeColor="accent6"/>
          <w:bottom w:val="dashDotStroked" w:sz="24" w:space="1" w:color="70AD47" w:themeColor="accent6"/>
          <w:right w:val="dashDotStroked" w:sz="24" w:space="4" w:color="70AD47" w:themeColor="accent6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39B5" w:rsidRPr="00B539B5" w:rsidSect="00DA3BE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769C"/>
    <w:multiLevelType w:val="hybridMultilevel"/>
    <w:tmpl w:val="12E8A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04AEC"/>
    <w:multiLevelType w:val="hybridMultilevel"/>
    <w:tmpl w:val="BA84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A5E7B"/>
    <w:multiLevelType w:val="hybridMultilevel"/>
    <w:tmpl w:val="9E90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D"/>
    <w:rsid w:val="00276D60"/>
    <w:rsid w:val="002A4B2D"/>
    <w:rsid w:val="00400AEB"/>
    <w:rsid w:val="00582FF4"/>
    <w:rsid w:val="005937BA"/>
    <w:rsid w:val="005D5949"/>
    <w:rsid w:val="0082469D"/>
    <w:rsid w:val="008677EA"/>
    <w:rsid w:val="00A006C8"/>
    <w:rsid w:val="00A94C4C"/>
    <w:rsid w:val="00B21FAD"/>
    <w:rsid w:val="00B25BB9"/>
    <w:rsid w:val="00B539B5"/>
    <w:rsid w:val="00BD3AAB"/>
    <w:rsid w:val="00CE4187"/>
    <w:rsid w:val="00D43529"/>
    <w:rsid w:val="00D44D8F"/>
    <w:rsid w:val="00D60163"/>
    <w:rsid w:val="00DA3BE5"/>
    <w:rsid w:val="00F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27B7-CD4E-40E6-9910-496C4069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Грабовецкая</dc:creator>
  <cp:keywords/>
  <dc:description/>
  <cp:lastModifiedBy>Оксана Алексеевна Петрова</cp:lastModifiedBy>
  <cp:revision>6</cp:revision>
  <dcterms:created xsi:type="dcterms:W3CDTF">2024-07-08T12:31:00Z</dcterms:created>
  <dcterms:modified xsi:type="dcterms:W3CDTF">2024-07-10T07:33:00Z</dcterms:modified>
</cp:coreProperties>
</file>